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58696" w14:textId="77777777" w:rsidR="00C72A7D" w:rsidRPr="00C72A7D" w:rsidRDefault="00C72A7D" w:rsidP="00C72A7D">
      <w:pPr>
        <w:jc w:val="center"/>
        <w:rPr>
          <w:b/>
          <w:i/>
          <w:color w:val="FF0000"/>
          <w:u w:val="single"/>
        </w:rPr>
      </w:pPr>
      <w:r w:rsidRPr="00C72A7D">
        <w:rPr>
          <w:b/>
          <w:i/>
          <w:color w:val="FF0000"/>
          <w:u w:val="single"/>
        </w:rPr>
        <w:t>Factors to take into account when designing a HCI</w:t>
      </w:r>
    </w:p>
    <w:p w14:paraId="6EF8DC0A" w14:textId="77777777" w:rsidR="00C72A7D" w:rsidRPr="00C72A7D" w:rsidRDefault="00C72A7D" w:rsidP="00C72A7D">
      <w:pPr>
        <w:rPr>
          <w:b/>
        </w:rPr>
      </w:pPr>
      <w:r w:rsidRPr="00C72A7D">
        <w:rPr>
          <w:b/>
        </w:rPr>
        <w:t>Consistency of signposting and pop up information</w:t>
      </w:r>
    </w:p>
    <w:p w14:paraId="5C1E6AA3" w14:textId="77777777" w:rsidR="00C72A7D" w:rsidRDefault="00C72A7D" w:rsidP="00C72A7D">
      <w:proofErr w:type="gramStart"/>
      <w:r>
        <w:t>e.g</w:t>
      </w:r>
      <w:proofErr w:type="gramEnd"/>
      <w:r>
        <w:t>. Every ‘Next’ should be in the s</w:t>
      </w:r>
      <w:r>
        <w:t xml:space="preserve">ame place using the same icon. </w:t>
      </w:r>
      <w:r>
        <w:t>Navigation around the program should be clear consistent and easy</w:t>
      </w:r>
      <w:r>
        <w:t xml:space="preserve"> to follow. – </w:t>
      </w:r>
      <w:proofErr w:type="gramStart"/>
      <w:r>
        <w:t>intuitive</w:t>
      </w:r>
      <w:proofErr w:type="gramEnd"/>
      <w:r>
        <w:t xml:space="preserve">, learn </w:t>
      </w:r>
      <w:r>
        <w:t>faster</w:t>
      </w:r>
    </w:p>
    <w:p w14:paraId="15EDC490" w14:textId="77777777" w:rsidR="00C72A7D" w:rsidRPr="00C72A7D" w:rsidRDefault="00C72A7D" w:rsidP="00C72A7D">
      <w:pPr>
        <w:rPr>
          <w:b/>
        </w:rPr>
      </w:pPr>
      <w:r w:rsidRPr="00C72A7D">
        <w:rPr>
          <w:b/>
        </w:rPr>
        <w:t>Clear navigational structure</w:t>
      </w:r>
    </w:p>
    <w:p w14:paraId="5D9A7784" w14:textId="77777777" w:rsidR="00C72A7D" w:rsidRDefault="00C72A7D" w:rsidP="00C72A7D">
      <w:proofErr w:type="gramStart"/>
      <w:r>
        <w:t>e.g</w:t>
      </w:r>
      <w:proofErr w:type="gramEnd"/>
      <w:r>
        <w:t>. It speeds things up if there is a similar route through the prog</w:t>
      </w:r>
      <w:r>
        <w:t xml:space="preserve">rams (if it is clear) as users </w:t>
      </w:r>
      <w:r>
        <w:t xml:space="preserve">do not have to keep learning things / Helps users learn their way around the system. </w:t>
      </w:r>
    </w:p>
    <w:p w14:paraId="09E7ED6E" w14:textId="77777777" w:rsidR="00C72A7D" w:rsidRPr="00C72A7D" w:rsidRDefault="00C72A7D" w:rsidP="00C72A7D">
      <w:pPr>
        <w:rPr>
          <w:b/>
        </w:rPr>
      </w:pPr>
      <w:r w:rsidRPr="00C72A7D">
        <w:rPr>
          <w:b/>
        </w:rPr>
        <w:t>Layout appropriate to the task</w:t>
      </w:r>
    </w:p>
    <w:p w14:paraId="218C4CB6" w14:textId="77777777" w:rsidR="00C72A7D" w:rsidRDefault="00C72A7D" w:rsidP="00C72A7D">
      <w:r>
        <w:t>There should be standard ‘feel’ to sof</w:t>
      </w:r>
      <w:r>
        <w:t xml:space="preserve">tware. </w:t>
      </w:r>
      <w:proofErr w:type="gramStart"/>
      <w:r>
        <w:t>e.g</w:t>
      </w:r>
      <w:proofErr w:type="gramEnd"/>
      <w:r>
        <w:t>. Large/minimal text for a child to minimis</w:t>
      </w:r>
      <w:r>
        <w:t xml:space="preserve">e reading which builds up user </w:t>
      </w:r>
      <w:r>
        <w:t xml:space="preserve"> confidence./ Bright colour scheme to attr</w:t>
      </w:r>
      <w:r>
        <w:t xml:space="preserve">act a young child’s attention. </w:t>
      </w:r>
      <w:r>
        <w:t>Doing a repetitive task such as entering holiday bookings m</w:t>
      </w:r>
      <w:r>
        <w:t xml:space="preserve">eans you have less guidance on </w:t>
      </w:r>
      <w:r>
        <w:t>the s</w:t>
      </w:r>
      <w:r>
        <w:t xml:space="preserve">creen. Note </w:t>
      </w:r>
      <w:proofErr w:type="gramStart"/>
      <w:r>
        <w:t>Nothing</w:t>
      </w:r>
      <w:proofErr w:type="gramEnd"/>
      <w:r>
        <w:t xml:space="preserve"> to do with devices</w:t>
      </w:r>
    </w:p>
    <w:p w14:paraId="1E679AFD" w14:textId="77777777" w:rsidR="00C72A7D" w:rsidRPr="00C72A7D" w:rsidRDefault="00C72A7D" w:rsidP="00C72A7D">
      <w:pPr>
        <w:rPr>
          <w:b/>
        </w:rPr>
      </w:pPr>
      <w:r w:rsidRPr="00C72A7D">
        <w:rPr>
          <w:b/>
        </w:rPr>
        <w:t>Customisable to suit the needs of the user</w:t>
      </w:r>
    </w:p>
    <w:p w14:paraId="07B1B095" w14:textId="77777777" w:rsidR="00C72A7D" w:rsidRDefault="00C72A7D" w:rsidP="00C72A7D">
      <w:proofErr w:type="gramStart"/>
      <w:r>
        <w:t>e.g</w:t>
      </w:r>
      <w:proofErr w:type="gramEnd"/>
      <w:r>
        <w:t xml:space="preserve">. Makes it more efficient if the user can change items </w:t>
      </w:r>
      <w:r>
        <w:t xml:space="preserve">to suit their work preference. </w:t>
      </w:r>
    </w:p>
    <w:p w14:paraId="46D00158" w14:textId="77777777" w:rsidR="00C72A7D" w:rsidRPr="00C72A7D" w:rsidRDefault="00C72A7D" w:rsidP="00C72A7D">
      <w:pPr>
        <w:rPr>
          <w:b/>
        </w:rPr>
      </w:pPr>
      <w:r w:rsidRPr="00C72A7D">
        <w:rPr>
          <w:b/>
        </w:rPr>
        <w:t xml:space="preserve">Location </w:t>
      </w:r>
      <w:r w:rsidRPr="00C72A7D">
        <w:rPr>
          <w:b/>
        </w:rPr>
        <w:t xml:space="preserve">of where machine is to be used  </w:t>
      </w:r>
    </w:p>
    <w:p w14:paraId="34D0762B" w14:textId="77777777" w:rsidR="00C72A7D" w:rsidRDefault="00C72A7D" w:rsidP="00C72A7D">
      <w:proofErr w:type="gramStart"/>
      <w:r>
        <w:t>e.g</w:t>
      </w:r>
      <w:proofErr w:type="gramEnd"/>
      <w:r>
        <w:t xml:space="preserve">. No sound in a noisy area. </w:t>
      </w:r>
      <w:r>
        <w:t xml:space="preserve">Touch screens in museums / factories / </w:t>
      </w:r>
      <w:proofErr w:type="spellStart"/>
      <w:r>
        <w:t>etc</w:t>
      </w:r>
      <w:proofErr w:type="spellEnd"/>
      <w:r>
        <w:t xml:space="preserve">, (with explanation of why). </w:t>
      </w:r>
    </w:p>
    <w:p w14:paraId="3C522A5C" w14:textId="77777777" w:rsidR="00C72A7D" w:rsidRPr="00C72A7D" w:rsidRDefault="00C72A7D" w:rsidP="00C72A7D">
      <w:pPr>
        <w:rPr>
          <w:b/>
        </w:rPr>
      </w:pPr>
      <w:r w:rsidRPr="00C72A7D">
        <w:rPr>
          <w:b/>
        </w:rPr>
        <w:t xml:space="preserve">House Style/Ethos (Not Consistent Layout) </w:t>
      </w:r>
    </w:p>
    <w:p w14:paraId="372FE3FD" w14:textId="77777777" w:rsidR="00C72A7D" w:rsidRDefault="00C72A7D" w:rsidP="00C72A7D">
      <w:proofErr w:type="gramStart"/>
      <w:r>
        <w:t>e.g</w:t>
      </w:r>
      <w:proofErr w:type="gramEnd"/>
      <w:r>
        <w:t>. So that it conveys who the organisation is and all the co</w:t>
      </w:r>
      <w:r>
        <w:t xml:space="preserve">mpany docs look/feel the same. </w:t>
      </w:r>
    </w:p>
    <w:p w14:paraId="434A2F36" w14:textId="77777777" w:rsidR="00C72A7D" w:rsidRPr="00C72A7D" w:rsidRDefault="00C72A7D" w:rsidP="00C72A7D">
      <w:pPr>
        <w:rPr>
          <w:b/>
        </w:rPr>
      </w:pPr>
      <w:r w:rsidRPr="00C72A7D">
        <w:rPr>
          <w:b/>
        </w:rPr>
        <w:t>Specif</w:t>
      </w:r>
      <w:r w:rsidRPr="00C72A7D">
        <w:rPr>
          <w:b/>
        </w:rPr>
        <w:t>ic point about colour blindness</w:t>
      </w:r>
    </w:p>
    <w:p w14:paraId="1001FD57" w14:textId="77777777" w:rsidR="00C72A7D" w:rsidRDefault="00C72A7D" w:rsidP="00C72A7D">
      <w:proofErr w:type="gramStart"/>
      <w:r>
        <w:t>e.g</w:t>
      </w:r>
      <w:proofErr w:type="gramEnd"/>
      <w:r>
        <w:t xml:space="preserve">. Design to avoid red/green combination - blue/yellow best combination. </w:t>
      </w:r>
    </w:p>
    <w:p w14:paraId="3760BA76" w14:textId="77777777" w:rsidR="00C72A7D" w:rsidRPr="00C72A7D" w:rsidRDefault="00C72A7D" w:rsidP="00C72A7D">
      <w:pPr>
        <w:rPr>
          <w:b/>
        </w:rPr>
      </w:pPr>
      <w:r w:rsidRPr="00C72A7D">
        <w:rPr>
          <w:b/>
        </w:rPr>
        <w:t xml:space="preserve">On Screen / online </w:t>
      </w:r>
      <w:proofErr w:type="spellStart"/>
      <w:r w:rsidRPr="00C72A7D">
        <w:rPr>
          <w:b/>
        </w:rPr>
        <w:t>helpfiles</w:t>
      </w:r>
      <w:proofErr w:type="spellEnd"/>
      <w:r w:rsidRPr="00C72A7D">
        <w:rPr>
          <w:b/>
        </w:rPr>
        <w:t xml:space="preserve"> (built in with software)</w:t>
      </w:r>
    </w:p>
    <w:p w14:paraId="14DE2221" w14:textId="77777777" w:rsidR="00C72A7D" w:rsidRDefault="00C72A7D" w:rsidP="00C72A7D">
      <w:proofErr w:type="gramStart"/>
      <w:r>
        <w:t>e.g</w:t>
      </w:r>
      <w:proofErr w:type="gramEnd"/>
      <w:r>
        <w:t xml:space="preserve">. Rather than wasting time looking in manuals, important if </w:t>
      </w:r>
      <w:r>
        <w:t xml:space="preserve">no outside help available when </w:t>
      </w:r>
      <w:r>
        <w:t xml:space="preserve">working. / Tool tips telling the user what to do. / </w:t>
      </w:r>
      <w:proofErr w:type="gramStart"/>
      <w:r>
        <w:t>interactive</w:t>
      </w:r>
      <w:proofErr w:type="gramEnd"/>
      <w:r>
        <w:t xml:space="preserve"> us</w:t>
      </w:r>
      <w:r>
        <w:t xml:space="preserve">er manual that answers general </w:t>
      </w:r>
      <w:r>
        <w:t>FAQ. No marks if can be read as a Google search.</w:t>
      </w:r>
    </w:p>
    <w:p w14:paraId="28CFF6A0" w14:textId="77777777" w:rsidR="00C72A7D" w:rsidRPr="00C72A7D" w:rsidRDefault="00C72A7D" w:rsidP="00C72A7D">
      <w:pPr>
        <w:rPr>
          <w:b/>
        </w:rPr>
      </w:pPr>
      <w:r w:rsidRPr="00C72A7D">
        <w:rPr>
          <w:b/>
        </w:rPr>
        <w:t>Disabled Access</w:t>
      </w:r>
    </w:p>
    <w:p w14:paraId="4D35192A" w14:textId="77777777" w:rsidR="00C72A7D" w:rsidRDefault="00C72A7D" w:rsidP="00C72A7D">
      <w:proofErr w:type="gramStart"/>
      <w:r>
        <w:t>e.g</w:t>
      </w:r>
      <w:proofErr w:type="gramEnd"/>
      <w:r>
        <w:t xml:space="preserve">. If a person is blind then the computer could recognise voice input / Braille keyboard. </w:t>
      </w:r>
    </w:p>
    <w:p w14:paraId="09132D36" w14:textId="77777777" w:rsidR="00C72A7D" w:rsidRDefault="00C72A7D" w:rsidP="00C72A7D">
      <w:pPr>
        <w:rPr>
          <w:b/>
        </w:rPr>
      </w:pPr>
      <w:r w:rsidRPr="00C72A7D">
        <w:rPr>
          <w:b/>
        </w:rPr>
        <w:t xml:space="preserve">Expertise of the user/ ability of user / difference between novice and expert user </w:t>
      </w:r>
    </w:p>
    <w:p w14:paraId="3FBA3900" w14:textId="77777777" w:rsidR="00C72A7D" w:rsidRDefault="00C72A7D" w:rsidP="00C72A7D">
      <w:r w:rsidRPr="00C72A7D">
        <w:t>An expert user will need shortcuts so that the task can be completed as quickly as possible</w:t>
      </w:r>
      <w:r>
        <w:t xml:space="preserve"> (Command line)</w:t>
      </w:r>
      <w:r w:rsidRPr="00C72A7D">
        <w:t xml:space="preserve"> whereas a novice will need a number of steps to guide them</w:t>
      </w:r>
      <w:r>
        <w:t xml:space="preserve"> (GUI)</w:t>
      </w:r>
      <w:r w:rsidRPr="00C72A7D">
        <w:t>.</w:t>
      </w:r>
    </w:p>
    <w:p w14:paraId="66297A4F" w14:textId="77777777" w:rsidR="00C72A7D" w:rsidRDefault="00C72A7D" w:rsidP="00C72A7D"/>
    <w:p w14:paraId="60460336" w14:textId="77777777" w:rsidR="00C72A7D" w:rsidRDefault="00C72A7D" w:rsidP="00C72A7D"/>
    <w:p w14:paraId="78F618A3" w14:textId="77777777" w:rsidR="00C72A7D" w:rsidRDefault="00C72A7D" w:rsidP="00C72A7D"/>
    <w:p w14:paraId="141C263F" w14:textId="77777777" w:rsidR="00C72A7D" w:rsidRDefault="00C72A7D" w:rsidP="00C72A7D"/>
    <w:p w14:paraId="16F3EA46" w14:textId="77777777" w:rsidR="00C72A7D" w:rsidRDefault="00C72A7D" w:rsidP="00C72A7D">
      <w:pPr>
        <w:jc w:val="center"/>
        <w:rPr>
          <w:b/>
          <w:i/>
          <w:color w:val="FF0000"/>
          <w:u w:val="single"/>
        </w:rPr>
      </w:pPr>
      <w:r w:rsidRPr="00C72A7D">
        <w:rPr>
          <w:b/>
          <w:i/>
          <w:color w:val="FF0000"/>
          <w:u w:val="single"/>
        </w:rPr>
        <w:lastRenderedPageBreak/>
        <w:t>Describe the factors that should be taken into account when designing an appropriate</w:t>
      </w:r>
      <w:r w:rsidRPr="00C72A7D">
        <w:rPr>
          <w:b/>
          <w:i/>
          <w:color w:val="FF0000"/>
          <w:u w:val="single"/>
        </w:rPr>
        <w:t xml:space="preserve"> </w:t>
      </w:r>
      <w:r w:rsidRPr="00C72A7D">
        <w:rPr>
          <w:b/>
          <w:i/>
          <w:color w:val="FF0000"/>
          <w:u w:val="single"/>
        </w:rPr>
        <w:t>layout of an HCI that would be used by a young child learning how to read.</w:t>
      </w:r>
    </w:p>
    <w:p w14:paraId="266F396D" w14:textId="77777777" w:rsidR="00C72A7D" w:rsidRPr="009B0F67" w:rsidRDefault="00C72A7D" w:rsidP="009B0F67">
      <w:pPr>
        <w:pStyle w:val="NoSpacing"/>
        <w:numPr>
          <w:ilvl w:val="0"/>
          <w:numId w:val="2"/>
        </w:numPr>
      </w:pPr>
      <w:r w:rsidRPr="009B0F67">
        <w:t xml:space="preserve">Have a minimum amount of text on screen </w:t>
      </w:r>
    </w:p>
    <w:p w14:paraId="13FAD4B4" w14:textId="77777777" w:rsidR="00C72A7D" w:rsidRPr="009B0F67" w:rsidRDefault="00C72A7D" w:rsidP="009B0F67">
      <w:pPr>
        <w:pStyle w:val="NoSpacing"/>
        <w:numPr>
          <w:ilvl w:val="0"/>
          <w:numId w:val="2"/>
        </w:numPr>
      </w:pPr>
      <w:r w:rsidRPr="009B0F67">
        <w:t xml:space="preserve">Use child friendly font/size of font </w:t>
      </w:r>
    </w:p>
    <w:p w14:paraId="18BEC985" w14:textId="77777777" w:rsidR="00C72A7D" w:rsidRPr="009B0F67" w:rsidRDefault="00C72A7D" w:rsidP="009B0F67">
      <w:pPr>
        <w:pStyle w:val="NoSpacing"/>
        <w:numPr>
          <w:ilvl w:val="0"/>
          <w:numId w:val="2"/>
        </w:numPr>
      </w:pPr>
      <w:r w:rsidRPr="009B0F67">
        <w:t xml:space="preserve">Use bright colours to attract the child’s attention </w:t>
      </w:r>
    </w:p>
    <w:p w14:paraId="6A45BBC5" w14:textId="77777777" w:rsidR="00C72A7D" w:rsidRPr="009B0F67" w:rsidRDefault="00C72A7D" w:rsidP="009B0F67">
      <w:pPr>
        <w:pStyle w:val="NoSpacing"/>
        <w:numPr>
          <w:ilvl w:val="0"/>
          <w:numId w:val="2"/>
        </w:numPr>
      </w:pPr>
      <w:r w:rsidRPr="009B0F67">
        <w:t xml:space="preserve">Have an uncluttered appearance </w:t>
      </w:r>
    </w:p>
    <w:p w14:paraId="10416736" w14:textId="77777777" w:rsidR="00C72A7D" w:rsidRPr="009B0F67" w:rsidRDefault="00C72A7D" w:rsidP="009B0F67">
      <w:pPr>
        <w:pStyle w:val="NoSpacing"/>
        <w:numPr>
          <w:ilvl w:val="0"/>
          <w:numId w:val="2"/>
        </w:numPr>
      </w:pPr>
      <w:r w:rsidRPr="009B0F67">
        <w:t xml:space="preserve">Involve minimal use of the keyboard / alternative input devices </w:t>
      </w:r>
    </w:p>
    <w:p w14:paraId="382132A6" w14:textId="77777777" w:rsidR="00C72A7D" w:rsidRPr="009B0F67" w:rsidRDefault="00C72A7D" w:rsidP="009B0F67">
      <w:pPr>
        <w:pStyle w:val="NoSpacing"/>
        <w:numPr>
          <w:ilvl w:val="0"/>
          <w:numId w:val="2"/>
        </w:numPr>
      </w:pPr>
      <w:r w:rsidRPr="009B0F67">
        <w:t xml:space="preserve">Use speech synthesis / sound so that they can hear the words </w:t>
      </w:r>
    </w:p>
    <w:p w14:paraId="6CA0CE56" w14:textId="77777777" w:rsidR="00C72A7D" w:rsidRPr="009B0F67" w:rsidRDefault="00C72A7D" w:rsidP="009B0F67">
      <w:pPr>
        <w:pStyle w:val="NoSpacing"/>
        <w:numPr>
          <w:ilvl w:val="0"/>
          <w:numId w:val="2"/>
        </w:numPr>
      </w:pPr>
      <w:r w:rsidRPr="009B0F67">
        <w:t xml:space="preserve">Animation/videos to keep their interest </w:t>
      </w:r>
    </w:p>
    <w:p w14:paraId="7018B6BF" w14:textId="77777777" w:rsidR="00C72A7D" w:rsidRPr="009B0F67" w:rsidRDefault="00C72A7D" w:rsidP="009B0F67">
      <w:pPr>
        <w:pStyle w:val="NoSpacing"/>
        <w:numPr>
          <w:ilvl w:val="0"/>
          <w:numId w:val="2"/>
        </w:numPr>
      </w:pPr>
      <w:r w:rsidRPr="009B0F67">
        <w:t xml:space="preserve">Instant feedback on their responses </w:t>
      </w:r>
    </w:p>
    <w:p w14:paraId="7F27A0D0" w14:textId="77777777" w:rsidR="00C72A7D" w:rsidRPr="009B0F67" w:rsidRDefault="00C72A7D" w:rsidP="009B0F67">
      <w:pPr>
        <w:pStyle w:val="NoSpacing"/>
        <w:numPr>
          <w:ilvl w:val="0"/>
          <w:numId w:val="2"/>
        </w:numPr>
      </w:pPr>
      <w:r w:rsidRPr="009B0F67">
        <w:t xml:space="preserve">Interactivity e.g. quizzes, educational games </w:t>
      </w:r>
    </w:p>
    <w:p w14:paraId="2E514D44" w14:textId="77777777" w:rsidR="00C72A7D" w:rsidRPr="009B0F67" w:rsidRDefault="00C72A7D" w:rsidP="009B0F67">
      <w:pPr>
        <w:pStyle w:val="NoSpacing"/>
        <w:numPr>
          <w:ilvl w:val="0"/>
          <w:numId w:val="2"/>
        </w:numPr>
      </w:pPr>
      <w:r w:rsidRPr="009B0F67">
        <w:t>Visual prompts e.g. pictures of a cat</w:t>
      </w:r>
    </w:p>
    <w:p w14:paraId="000DED5E" w14:textId="77777777" w:rsidR="00C72A7D" w:rsidRDefault="00C72A7D" w:rsidP="00C72A7D">
      <w:pPr>
        <w:pStyle w:val="NoSpacing"/>
      </w:pPr>
    </w:p>
    <w:p w14:paraId="3157E373" w14:textId="77777777" w:rsidR="00C72A7D" w:rsidRDefault="00C72A7D" w:rsidP="00C72A7D">
      <w:pPr>
        <w:pStyle w:val="NoSpacing"/>
        <w:jc w:val="center"/>
        <w:rPr>
          <w:b/>
          <w:i/>
          <w:color w:val="FF0000"/>
          <w:u w:val="single"/>
        </w:rPr>
      </w:pPr>
      <w:r w:rsidRPr="00C72A7D">
        <w:rPr>
          <w:b/>
          <w:i/>
          <w:color w:val="FF0000"/>
          <w:u w:val="single"/>
        </w:rPr>
        <w:t>Discuss the needs of a disabled computer user and describe how they can be met when designing a suitable Human Computer Interface (HCI).</w:t>
      </w:r>
    </w:p>
    <w:p w14:paraId="13BD8461" w14:textId="77777777" w:rsidR="00C72A7D" w:rsidRDefault="00C72A7D" w:rsidP="00C72A7D">
      <w:pPr>
        <w:pStyle w:val="NoSpacing"/>
        <w:jc w:val="center"/>
        <w:rPr>
          <w:b/>
          <w:i/>
          <w:color w:val="FF0000"/>
          <w:u w:val="single"/>
        </w:rPr>
      </w:pPr>
    </w:p>
    <w:p w14:paraId="688C36EE" w14:textId="77777777" w:rsidR="00C72A7D" w:rsidRPr="009B0F67" w:rsidRDefault="00C72A7D" w:rsidP="009B0F67">
      <w:pPr>
        <w:pStyle w:val="NoSpacing"/>
        <w:numPr>
          <w:ilvl w:val="0"/>
          <w:numId w:val="1"/>
        </w:numPr>
      </w:pPr>
      <w:r w:rsidRPr="009B0F67">
        <w:t xml:space="preserve">Visually impaired people can have their screens configured using large fonts. </w:t>
      </w:r>
    </w:p>
    <w:p w14:paraId="6624436B" w14:textId="77777777" w:rsidR="00C72A7D" w:rsidRPr="009B0F67" w:rsidRDefault="00C72A7D" w:rsidP="009B0F67">
      <w:pPr>
        <w:pStyle w:val="NoSpacing"/>
        <w:numPr>
          <w:ilvl w:val="0"/>
          <w:numId w:val="1"/>
        </w:numPr>
      </w:pPr>
      <w:r w:rsidRPr="009B0F67">
        <w:t>Magnify areas of the screen for people with poor eyesight.</w:t>
      </w:r>
    </w:p>
    <w:p w14:paraId="183B3C7C" w14:textId="77777777" w:rsidR="00C72A7D" w:rsidRPr="009B0F67" w:rsidRDefault="00C72A7D" w:rsidP="009B0F67">
      <w:pPr>
        <w:pStyle w:val="NoSpacing"/>
        <w:numPr>
          <w:ilvl w:val="0"/>
          <w:numId w:val="1"/>
        </w:numPr>
      </w:pPr>
      <w:r w:rsidRPr="009B0F67">
        <w:t>If a person is visually impaired, then ICT can help t</w:t>
      </w:r>
      <w:r w:rsidR="009B0F67" w:rsidRPr="009B0F67">
        <w:t xml:space="preserve">hem by getting the computer to </w:t>
      </w:r>
      <w:r w:rsidRPr="009B0F67">
        <w:t>speak the words when they are being typed in.</w:t>
      </w:r>
    </w:p>
    <w:p w14:paraId="338C2801" w14:textId="77777777" w:rsidR="00C72A7D" w:rsidRPr="009B0F67" w:rsidRDefault="00C72A7D" w:rsidP="009B0F67">
      <w:pPr>
        <w:pStyle w:val="NoSpacing"/>
        <w:numPr>
          <w:ilvl w:val="0"/>
          <w:numId w:val="1"/>
        </w:numPr>
      </w:pPr>
      <w:r w:rsidRPr="009B0F67">
        <w:t>Visually impaired people can also use special Brail</w:t>
      </w:r>
      <w:r w:rsidR="009B0F67" w:rsidRPr="009B0F67">
        <w:t xml:space="preserve">le keyboards to enter the data </w:t>
      </w:r>
      <w:r w:rsidRPr="009B0F67">
        <w:t>and can use Braille printers to produce output which other blind people can read.</w:t>
      </w:r>
    </w:p>
    <w:p w14:paraId="22E788BB" w14:textId="77777777" w:rsidR="00C72A7D" w:rsidRPr="009B0F67" w:rsidRDefault="00C72A7D" w:rsidP="009B0F67">
      <w:pPr>
        <w:pStyle w:val="NoSpacing"/>
        <w:numPr>
          <w:ilvl w:val="0"/>
          <w:numId w:val="1"/>
        </w:numPr>
      </w:pPr>
      <w:r w:rsidRPr="009B0F67">
        <w:t>Use of correct colour schemes for colour blind people.</w:t>
      </w:r>
    </w:p>
    <w:p w14:paraId="277523A9" w14:textId="77777777" w:rsidR="00C72A7D" w:rsidRPr="009B0F67" w:rsidRDefault="00C72A7D" w:rsidP="009B0F67">
      <w:pPr>
        <w:pStyle w:val="NoSpacing"/>
        <w:numPr>
          <w:ilvl w:val="0"/>
          <w:numId w:val="1"/>
        </w:numPr>
      </w:pPr>
      <w:r w:rsidRPr="009B0F67">
        <w:t xml:space="preserve">Use large mouse or </w:t>
      </w:r>
      <w:proofErr w:type="spellStart"/>
      <w:r w:rsidRPr="009B0F67">
        <w:t>trackerball</w:t>
      </w:r>
      <w:proofErr w:type="spellEnd"/>
      <w:r w:rsidRPr="009B0F67">
        <w:t xml:space="preserve"> for people with poor co-ordination. </w:t>
      </w:r>
    </w:p>
    <w:p w14:paraId="53E5C6F0" w14:textId="77777777" w:rsidR="00C72A7D" w:rsidRPr="009B0F67" w:rsidRDefault="00C72A7D" w:rsidP="009B0F67">
      <w:pPr>
        <w:pStyle w:val="NoSpacing"/>
        <w:numPr>
          <w:ilvl w:val="0"/>
          <w:numId w:val="1"/>
        </w:numPr>
      </w:pPr>
      <w:r w:rsidRPr="009B0F67">
        <w:t>Use of speech recognition rather than keyboard/mouse who canno</w:t>
      </w:r>
      <w:r w:rsidR="009B0F67" w:rsidRPr="009B0F67">
        <w:t xml:space="preserve">t use their arms, </w:t>
      </w:r>
      <w:r w:rsidRPr="009B0F67">
        <w:t xml:space="preserve">etc. </w:t>
      </w:r>
    </w:p>
    <w:p w14:paraId="310DB609" w14:textId="77777777" w:rsidR="00C72A7D" w:rsidRPr="009B0F67" w:rsidRDefault="00C72A7D" w:rsidP="009B0F67">
      <w:pPr>
        <w:pStyle w:val="NoSpacing"/>
        <w:numPr>
          <w:ilvl w:val="0"/>
          <w:numId w:val="1"/>
        </w:numPr>
      </w:pPr>
      <w:r w:rsidRPr="009B0F67">
        <w:t>Blow pipes (sip and puff switches) or eye movements f</w:t>
      </w:r>
      <w:r w:rsidR="009B0F67" w:rsidRPr="009B0F67">
        <w:t xml:space="preserve">or entering text / controlling </w:t>
      </w:r>
      <w:r w:rsidRPr="009B0F67">
        <w:t>devices.</w:t>
      </w:r>
    </w:p>
    <w:p w14:paraId="760D50BB" w14:textId="77777777" w:rsidR="00C72A7D" w:rsidRDefault="00C72A7D" w:rsidP="009B0F67">
      <w:pPr>
        <w:pStyle w:val="NoSpacing"/>
        <w:numPr>
          <w:ilvl w:val="0"/>
          <w:numId w:val="1"/>
        </w:numPr>
      </w:pPr>
      <w:r w:rsidRPr="009B0F67">
        <w:t>Brainwave controlled devices for physically handicapped.</w:t>
      </w:r>
    </w:p>
    <w:p w14:paraId="77DF117D" w14:textId="77777777" w:rsidR="009B0F67" w:rsidRDefault="009B0F67" w:rsidP="009B0F67">
      <w:pPr>
        <w:pStyle w:val="NoSpacing"/>
      </w:pPr>
    </w:p>
    <w:p w14:paraId="43AED67B" w14:textId="77777777" w:rsidR="009B0F67" w:rsidRPr="009B0F67" w:rsidRDefault="009B0F67" w:rsidP="009B0F67">
      <w:pPr>
        <w:pStyle w:val="NoSpacing"/>
        <w:jc w:val="center"/>
        <w:rPr>
          <w:b/>
          <w:i/>
          <w:color w:val="FF0000"/>
          <w:u w:val="single"/>
        </w:rPr>
      </w:pPr>
      <w:r w:rsidRPr="009B0F67">
        <w:rPr>
          <w:b/>
          <w:i/>
          <w:color w:val="FF0000"/>
          <w:u w:val="single"/>
        </w:rPr>
        <w:t>Discuss the different needs of a novice and an expert computer user, and describe how they could be met when designing a suitable Human Computer Interface (HCI).</w:t>
      </w:r>
    </w:p>
    <w:p w14:paraId="25670015" w14:textId="77777777" w:rsidR="009B0F67" w:rsidRDefault="009B0F67" w:rsidP="009B0F67">
      <w:pPr>
        <w:pStyle w:val="NoSpacing"/>
      </w:pPr>
    </w:p>
    <w:p w14:paraId="7B7ADF78" w14:textId="77777777" w:rsidR="009B0F67" w:rsidRDefault="009B0F67" w:rsidP="009B0F67">
      <w:pPr>
        <w:pStyle w:val="NoSpacing"/>
      </w:pPr>
      <w:r>
        <w:t>Needs of the user (up to 2 marks if mention both)</w:t>
      </w:r>
    </w:p>
    <w:p w14:paraId="33DC077D" w14:textId="77777777" w:rsidR="009B0F67" w:rsidRDefault="009B0F67" w:rsidP="009B0F67">
      <w:pPr>
        <w:pStyle w:val="NoSpacing"/>
        <w:numPr>
          <w:ilvl w:val="0"/>
          <w:numId w:val="3"/>
        </w:numPr>
      </w:pPr>
      <w:r>
        <w:t>The novice user’s pr</w:t>
      </w:r>
      <w:r>
        <w:t>iority will be ease of learning/intuitive</w:t>
      </w:r>
    </w:p>
    <w:p w14:paraId="1B181ADB" w14:textId="77777777" w:rsidR="009B0F67" w:rsidRDefault="009B0F67" w:rsidP="009B0F67">
      <w:pPr>
        <w:pStyle w:val="NoSpacing"/>
        <w:numPr>
          <w:ilvl w:val="0"/>
          <w:numId w:val="3"/>
        </w:numPr>
      </w:pPr>
      <w:r>
        <w:t>The expert user will want to get the job done in the shortest possible time.</w:t>
      </w:r>
    </w:p>
    <w:p w14:paraId="06CB123D" w14:textId="77777777" w:rsidR="009B0F67" w:rsidRDefault="009B0F67" w:rsidP="009B0F67">
      <w:pPr>
        <w:pStyle w:val="NoSpacing"/>
      </w:pPr>
    </w:p>
    <w:p w14:paraId="378756FF" w14:textId="77777777" w:rsidR="009B0F67" w:rsidRDefault="009B0F67" w:rsidP="009B0F67">
      <w:pPr>
        <w:pStyle w:val="NoSpacing"/>
      </w:pPr>
      <w:r>
        <w:t>How these could be met (Max 3 marks)</w:t>
      </w:r>
    </w:p>
    <w:p w14:paraId="5E214E40" w14:textId="77777777" w:rsidR="009B0F67" w:rsidRDefault="009B0F67" w:rsidP="009B0F67">
      <w:pPr>
        <w:pStyle w:val="NoSpacing"/>
        <w:numPr>
          <w:ilvl w:val="0"/>
          <w:numId w:val="3"/>
        </w:numPr>
      </w:pPr>
      <w:r>
        <w:t>Novice user will need clear navigation structure / Colour scheme making it easier to use i.e. showing routes through a program (hyperlinks) (1)</w:t>
      </w:r>
    </w:p>
    <w:p w14:paraId="3EC3D061" w14:textId="77777777" w:rsidR="009B0F67" w:rsidRDefault="009B0F67" w:rsidP="009B0F67">
      <w:pPr>
        <w:pStyle w:val="NoSpacing"/>
        <w:numPr>
          <w:ilvl w:val="0"/>
          <w:numId w:val="3"/>
        </w:numPr>
      </w:pPr>
      <w:r>
        <w:t>Novice user will use wizards which are not as flexible as setting it out yourself (1)</w:t>
      </w:r>
    </w:p>
    <w:p w14:paraId="791DFEFD" w14:textId="77777777" w:rsidR="009B0F67" w:rsidRDefault="009B0F67" w:rsidP="009B0F67">
      <w:pPr>
        <w:pStyle w:val="NoSpacing"/>
        <w:numPr>
          <w:ilvl w:val="0"/>
          <w:numId w:val="3"/>
        </w:numPr>
      </w:pPr>
      <w:r>
        <w:t xml:space="preserve">Novice user will use help screens / tutorials to get them out of difficulties / show them how </w:t>
      </w:r>
    </w:p>
    <w:p w14:paraId="0ECC2361" w14:textId="77777777" w:rsidR="009B0F67" w:rsidRDefault="009B0F67" w:rsidP="009B0F67">
      <w:pPr>
        <w:pStyle w:val="NoSpacing"/>
        <w:numPr>
          <w:ilvl w:val="0"/>
          <w:numId w:val="3"/>
        </w:numPr>
      </w:pPr>
      <w:r>
        <w:t xml:space="preserve">to do things (1) </w:t>
      </w:r>
    </w:p>
    <w:p w14:paraId="4875F044" w14:textId="77777777" w:rsidR="009B0F67" w:rsidRDefault="009B0F67" w:rsidP="009B0F67">
      <w:pPr>
        <w:pStyle w:val="NoSpacing"/>
      </w:pPr>
      <w:bookmarkStart w:id="0" w:name="_GoBack"/>
      <w:bookmarkEnd w:id="0"/>
    </w:p>
    <w:p w14:paraId="6F8F4B19" w14:textId="77777777" w:rsidR="009B0F67" w:rsidRDefault="009B0F67" w:rsidP="009B0F67">
      <w:pPr>
        <w:pStyle w:val="NoSpacing"/>
        <w:numPr>
          <w:ilvl w:val="0"/>
          <w:numId w:val="3"/>
        </w:numPr>
      </w:pPr>
      <w:r>
        <w:t>Expert user knows the commands (1) and will find it quicker than clicking through a series of windows (1) (dos window to use ipconfig compared to ge</w:t>
      </w:r>
      <w:r>
        <w:t xml:space="preserve">tting the same information from </w:t>
      </w:r>
      <w:r>
        <w:t>windows (1))</w:t>
      </w:r>
    </w:p>
    <w:p w14:paraId="6740FB96" w14:textId="77777777" w:rsidR="009B0F67" w:rsidRDefault="009B0F67" w:rsidP="009B0F67">
      <w:pPr>
        <w:pStyle w:val="NoSpacing"/>
        <w:numPr>
          <w:ilvl w:val="0"/>
          <w:numId w:val="3"/>
        </w:numPr>
      </w:pPr>
      <w:r>
        <w:t>Increased number of ways of performing the same operation (1)</w:t>
      </w:r>
    </w:p>
    <w:p w14:paraId="43008CEC" w14:textId="77777777" w:rsidR="009B0F67" w:rsidRDefault="009B0F67" w:rsidP="009B0F67">
      <w:pPr>
        <w:pStyle w:val="NoSpacing"/>
        <w:numPr>
          <w:ilvl w:val="0"/>
          <w:numId w:val="3"/>
        </w:numPr>
      </w:pPr>
      <w:r>
        <w:t>Shortcuts which the experienced user can use rather than going</w:t>
      </w:r>
      <w:r>
        <w:t xml:space="preserve"> through a series of menus </w:t>
      </w:r>
      <w:r>
        <w:t>(1)</w:t>
      </w:r>
    </w:p>
    <w:p w14:paraId="072B1500" w14:textId="77777777" w:rsidR="009B0F67" w:rsidRPr="009B0F67" w:rsidRDefault="009B0F67" w:rsidP="009B0F67">
      <w:pPr>
        <w:pStyle w:val="NoSpacing"/>
        <w:numPr>
          <w:ilvl w:val="0"/>
          <w:numId w:val="3"/>
        </w:numPr>
      </w:pPr>
      <w:r>
        <w:t>Expert ;Customise the interface to suit their needs (1)</w:t>
      </w:r>
    </w:p>
    <w:sectPr w:rsidR="009B0F67" w:rsidRPr="009B0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D2D32"/>
    <w:multiLevelType w:val="hybridMultilevel"/>
    <w:tmpl w:val="1282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27822"/>
    <w:multiLevelType w:val="hybridMultilevel"/>
    <w:tmpl w:val="E2126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90E1E"/>
    <w:multiLevelType w:val="hybridMultilevel"/>
    <w:tmpl w:val="A0E4C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7D"/>
    <w:rsid w:val="00072387"/>
    <w:rsid w:val="009B0F67"/>
    <w:rsid w:val="00C7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D323"/>
  <w15:chartTrackingRefBased/>
  <w15:docId w15:val="{71EA6FE6-3A66-47AD-A226-F36D0A3E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Lynch</dc:creator>
  <cp:keywords/>
  <dc:description/>
  <cp:lastModifiedBy>Declan Lynch</cp:lastModifiedBy>
  <cp:revision>1</cp:revision>
  <dcterms:created xsi:type="dcterms:W3CDTF">2014-10-04T21:12:00Z</dcterms:created>
  <dcterms:modified xsi:type="dcterms:W3CDTF">2014-10-04T21:31:00Z</dcterms:modified>
</cp:coreProperties>
</file>